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8EEC" w14:textId="77777777" w:rsidR="00540F2D" w:rsidRDefault="00146A43" w:rsidP="00146A43">
      <w:pPr>
        <w:spacing w:after="0"/>
        <w:jc w:val="center"/>
      </w:pPr>
      <w:r>
        <w:t>LDC ADVISORS</w:t>
      </w:r>
    </w:p>
    <w:p w14:paraId="77C44C14" w14:textId="2C4037A6" w:rsidR="00146A43" w:rsidRDefault="00674801" w:rsidP="00146A43">
      <w:pPr>
        <w:spacing w:after="0"/>
        <w:jc w:val="center"/>
      </w:pPr>
      <w:r>
        <w:t>PROJECT COORDINATOR/ASST TO THE CEO</w:t>
      </w:r>
    </w:p>
    <w:p w14:paraId="40A79480" w14:textId="75D5BCE8" w:rsidR="00146A43" w:rsidRDefault="00146A43" w:rsidP="00146A43">
      <w:pPr>
        <w:spacing w:after="0"/>
        <w:jc w:val="center"/>
      </w:pPr>
      <w:r>
        <w:t>(</w:t>
      </w:r>
      <w:r w:rsidR="00EF599E">
        <w:t>JUNE</w:t>
      </w:r>
      <w:r>
        <w:t xml:space="preserve"> 2021)</w:t>
      </w:r>
    </w:p>
    <w:p w14:paraId="77F8C871" w14:textId="77777777" w:rsidR="00146A43" w:rsidRDefault="00146A43">
      <w:pPr>
        <w:spacing w:after="0"/>
        <w:jc w:val="center"/>
      </w:pPr>
    </w:p>
    <w:p w14:paraId="3F279B93" w14:textId="77777777" w:rsidR="00E7497F" w:rsidRDefault="00146A43" w:rsidP="00146A43">
      <w:pPr>
        <w:spacing w:after="0"/>
      </w:pPr>
      <w:r>
        <w:t>LDC Advisors is an Irvine</w:t>
      </w:r>
      <w:r w:rsidR="00E7497F">
        <w:t>, CA</w:t>
      </w:r>
      <w:r>
        <w:t xml:space="preserve"> based real estate and construction management advisory firm. It is principally involved with providing consulting and advisory services to financial institutions</w:t>
      </w:r>
      <w:r w:rsidR="00E7497F">
        <w:t xml:space="preserve"> on their investments in real estate development and homebuilding projects</w:t>
      </w:r>
      <w:r>
        <w:t>. LDCA is contemplating hiring a part-time (</w:t>
      </w:r>
      <w:r w:rsidR="005B014C">
        <w:rPr>
          <w:u w:val="single"/>
        </w:rPr>
        <w:t>+</w:t>
      </w:r>
      <w:r>
        <w:t xml:space="preserve">20 </w:t>
      </w:r>
      <w:proofErr w:type="spellStart"/>
      <w:r>
        <w:t>hrs</w:t>
      </w:r>
      <w:proofErr w:type="spellEnd"/>
      <w:r>
        <w:t xml:space="preserve">/week) assistant project manager/analyst to assist in providing the above services. </w:t>
      </w:r>
    </w:p>
    <w:p w14:paraId="1CC96B09" w14:textId="77777777" w:rsidR="00E7497F" w:rsidRDefault="00E7497F" w:rsidP="00146A43">
      <w:pPr>
        <w:spacing w:after="0"/>
      </w:pPr>
    </w:p>
    <w:p w14:paraId="1E2E7E01" w14:textId="7EB3BCA6" w:rsidR="00146A43" w:rsidRDefault="00E7497F" w:rsidP="00146A43">
      <w:pPr>
        <w:spacing w:after="0"/>
      </w:pPr>
      <w:r>
        <w:t xml:space="preserve">This position is a great opportunity for someone interested in learning about real estate development and industry dynamics to train under well-respected principals with more than 90 years collective experience. </w:t>
      </w:r>
      <w:r w:rsidR="00146A43">
        <w:t>More specifically, this position will have the following responsibilities:</w:t>
      </w:r>
    </w:p>
    <w:p w14:paraId="78A4B604" w14:textId="77777777" w:rsidR="00146A43" w:rsidRDefault="00146A43" w:rsidP="00146A43">
      <w:pPr>
        <w:spacing w:after="0"/>
      </w:pPr>
    </w:p>
    <w:p w14:paraId="61E7A67F" w14:textId="6ED1AA9C" w:rsidR="00146A43" w:rsidRDefault="00146A43" w:rsidP="00146A43">
      <w:pPr>
        <w:pStyle w:val="ListParagraph"/>
        <w:numPr>
          <w:ilvl w:val="0"/>
          <w:numId w:val="1"/>
        </w:numPr>
        <w:spacing w:after="0"/>
      </w:pPr>
      <w:r>
        <w:t>Assist the firm</w:t>
      </w:r>
      <w:r w:rsidR="005B014C">
        <w:t>’</w:t>
      </w:r>
      <w:r>
        <w:t xml:space="preserve">s principals in investigating </w:t>
      </w:r>
      <w:r w:rsidR="005B014C">
        <w:t>housing and real estate development</w:t>
      </w:r>
      <w:r>
        <w:t xml:space="preserve"> projects being </w:t>
      </w:r>
      <w:r w:rsidR="005B014C">
        <w:t>proposed to investors (due diligence investigations)</w:t>
      </w:r>
      <w:r>
        <w:t>.</w:t>
      </w:r>
    </w:p>
    <w:p w14:paraId="750B20CA" w14:textId="5CAAF1F4" w:rsidR="005B014C" w:rsidRDefault="00146A43" w:rsidP="005B014C">
      <w:pPr>
        <w:pStyle w:val="ListParagraph"/>
        <w:numPr>
          <w:ilvl w:val="1"/>
          <w:numId w:val="1"/>
        </w:numPr>
        <w:spacing w:after="0"/>
      </w:pPr>
      <w:r>
        <w:t>Work with project sponsor</w:t>
      </w:r>
      <w:r w:rsidR="005B014C">
        <w:t>s</w:t>
      </w:r>
      <w:r>
        <w:t>/builder</w:t>
      </w:r>
      <w:r w:rsidR="005B014C">
        <w:t>s</w:t>
      </w:r>
      <w:r>
        <w:t xml:space="preserve"> to obtain copies of reports including geotechnical</w:t>
      </w:r>
      <w:r w:rsidR="005B014C">
        <w:t>,</w:t>
      </w:r>
      <w:r>
        <w:t xml:space="preserve"> environmental</w:t>
      </w:r>
      <w:r w:rsidR="005B014C">
        <w:t xml:space="preserve">, and </w:t>
      </w:r>
      <w:proofErr w:type="gramStart"/>
      <w:r w:rsidR="005B014C">
        <w:t>encumbrances;</w:t>
      </w:r>
      <w:proofErr w:type="gramEnd"/>
    </w:p>
    <w:p w14:paraId="0EEB3779" w14:textId="0DEC4643" w:rsidR="00146A43" w:rsidRDefault="00674801" w:rsidP="005B014C">
      <w:pPr>
        <w:pStyle w:val="ListParagraph"/>
        <w:numPr>
          <w:ilvl w:val="1"/>
          <w:numId w:val="1"/>
        </w:numPr>
        <w:spacing w:after="0"/>
      </w:pPr>
      <w:r>
        <w:t xml:space="preserve">Research </w:t>
      </w:r>
      <w:r w:rsidR="005B014C">
        <w:t xml:space="preserve">other </w:t>
      </w:r>
      <w:r>
        <w:t xml:space="preserve">details </w:t>
      </w:r>
      <w:r w:rsidR="005B014C">
        <w:t xml:space="preserve">including zoning, entitlements, </w:t>
      </w:r>
      <w:r w:rsidR="00E7497F">
        <w:t xml:space="preserve">utility capacity, </w:t>
      </w:r>
      <w:r w:rsidR="005B014C">
        <w:t xml:space="preserve">and matters of </w:t>
      </w:r>
      <w:proofErr w:type="gramStart"/>
      <w:r w:rsidR="005B014C">
        <w:t>title;</w:t>
      </w:r>
      <w:proofErr w:type="gramEnd"/>
    </w:p>
    <w:p w14:paraId="3ABDC071" w14:textId="63D40330" w:rsidR="005B014C" w:rsidRDefault="00FF1C08" w:rsidP="00146A43">
      <w:pPr>
        <w:pStyle w:val="ListParagraph"/>
        <w:numPr>
          <w:ilvl w:val="0"/>
          <w:numId w:val="1"/>
        </w:numPr>
        <w:spacing w:after="0"/>
      </w:pPr>
      <w:r>
        <w:t xml:space="preserve">Collect and </w:t>
      </w:r>
      <w:r w:rsidR="005B014C">
        <w:t xml:space="preserve">organize due diligence documentation including reports, </w:t>
      </w:r>
      <w:r w:rsidR="00E7497F">
        <w:t>subdivision</w:t>
      </w:r>
      <w:r w:rsidR="005B014C">
        <w:t xml:space="preserve"> maps, matters of title, </w:t>
      </w:r>
      <w:r w:rsidR="00674801">
        <w:t>homeowner</w:t>
      </w:r>
      <w:r w:rsidR="005B014C">
        <w:t xml:space="preserve"> association documents, </w:t>
      </w:r>
      <w:proofErr w:type="gramStart"/>
      <w:r w:rsidR="005B014C">
        <w:t>etc.</w:t>
      </w:r>
      <w:r w:rsidR="00131A70">
        <w:t>;</w:t>
      </w:r>
      <w:proofErr w:type="gramEnd"/>
    </w:p>
    <w:p w14:paraId="6FF0273A" w14:textId="405490B2" w:rsidR="00146A43" w:rsidRDefault="005B014C" w:rsidP="00E7497F">
      <w:pPr>
        <w:pStyle w:val="ListParagraph"/>
        <w:numPr>
          <w:ilvl w:val="0"/>
          <w:numId w:val="1"/>
        </w:numPr>
        <w:spacing w:after="0"/>
      </w:pPr>
      <w:r>
        <w:t>A</w:t>
      </w:r>
      <w:r w:rsidR="00FF1C08">
        <w:t>nalyze relevant land use entitlement information</w:t>
      </w:r>
      <w:r>
        <w:t xml:space="preserve"> (under the direction of the firm’s principals)</w:t>
      </w:r>
      <w:r w:rsidR="00E7497F">
        <w:t>, including c</w:t>
      </w:r>
      <w:r w:rsidR="00146A43">
        <w:t>ontact</w:t>
      </w:r>
      <w:r w:rsidR="00E7497F">
        <w:t>ing</w:t>
      </w:r>
      <w:r w:rsidR="00146A43">
        <w:t xml:space="preserve"> public utilities and city/county agencies to confirm impact and development fees</w:t>
      </w:r>
      <w:r w:rsidR="00E7497F">
        <w:t>, discussions with engineers and other technical professionals about project details,</w:t>
      </w:r>
      <w:r w:rsidR="00146A43">
        <w:t xml:space="preserve"> and prepar</w:t>
      </w:r>
      <w:r w:rsidR="00E7497F">
        <w:t>ation of related</w:t>
      </w:r>
      <w:r w:rsidR="00146A43">
        <w:t xml:space="preserve"> brief narrative </w:t>
      </w:r>
      <w:proofErr w:type="gramStart"/>
      <w:r w:rsidR="00146A43">
        <w:t>report</w:t>
      </w:r>
      <w:r w:rsidR="00E7497F">
        <w:t>s</w:t>
      </w:r>
      <w:r w:rsidR="00131A70">
        <w:t>;</w:t>
      </w:r>
      <w:proofErr w:type="gramEnd"/>
    </w:p>
    <w:p w14:paraId="71BB10A4" w14:textId="093D051A" w:rsidR="00FF1C08" w:rsidRDefault="00FF1C08" w:rsidP="00146A43">
      <w:pPr>
        <w:pStyle w:val="ListParagraph"/>
        <w:numPr>
          <w:ilvl w:val="0"/>
          <w:numId w:val="1"/>
        </w:numPr>
        <w:spacing w:after="0"/>
      </w:pPr>
      <w:r>
        <w:t xml:space="preserve">Assist principals in drafting final due diligence and other reports for </w:t>
      </w:r>
      <w:r w:rsidR="00131A70">
        <w:t xml:space="preserve">clients including </w:t>
      </w:r>
      <w:r w:rsidR="00E7497F">
        <w:t xml:space="preserve">formatting, </w:t>
      </w:r>
      <w:r w:rsidR="00131A70">
        <w:t xml:space="preserve">proofing and </w:t>
      </w:r>
      <w:proofErr w:type="gramStart"/>
      <w:r w:rsidR="00131A70">
        <w:t>editing;</w:t>
      </w:r>
      <w:proofErr w:type="gramEnd"/>
    </w:p>
    <w:p w14:paraId="12217346" w14:textId="532ACBC2" w:rsidR="00674801" w:rsidRDefault="00674801" w:rsidP="00146A43">
      <w:pPr>
        <w:pStyle w:val="ListParagraph"/>
        <w:numPr>
          <w:ilvl w:val="0"/>
          <w:numId w:val="1"/>
        </w:numPr>
        <w:spacing w:after="0"/>
      </w:pPr>
      <w:r>
        <w:t>Executive support functions including meeting organization and scheduling, monitoring of RFP (request for proposal) opportunities, preparation/organization of RFPs and other proposals, electronic document management, management of travel and other reimbursable expenses, and other executive support functions.</w:t>
      </w:r>
    </w:p>
    <w:p w14:paraId="307A63EE" w14:textId="77777777" w:rsidR="00FF1C08" w:rsidRDefault="00FF1C08" w:rsidP="00FF1C08">
      <w:pPr>
        <w:spacing w:after="0"/>
      </w:pPr>
    </w:p>
    <w:p w14:paraId="62588125" w14:textId="77777777" w:rsidR="00FF1C08" w:rsidRDefault="00FF1C08" w:rsidP="00FF1C08">
      <w:pPr>
        <w:spacing w:after="0"/>
      </w:pPr>
      <w:r>
        <w:t>Position requires:</w:t>
      </w:r>
    </w:p>
    <w:p w14:paraId="773809DA" w14:textId="6859E817" w:rsidR="005B014C" w:rsidRDefault="005B014C" w:rsidP="005B014C">
      <w:pPr>
        <w:pStyle w:val="ListParagraph"/>
        <w:numPr>
          <w:ilvl w:val="0"/>
          <w:numId w:val="7"/>
        </w:numPr>
        <w:spacing w:after="0"/>
      </w:pPr>
      <w:r>
        <w:t xml:space="preserve">Good </w:t>
      </w:r>
      <w:r w:rsidR="00FF1C08">
        <w:t>research</w:t>
      </w:r>
      <w:r w:rsidR="00131A70">
        <w:t>, critical thinking,</w:t>
      </w:r>
      <w:r w:rsidR="00FF1C08">
        <w:t xml:space="preserve"> and analytic skills</w:t>
      </w:r>
      <w:r w:rsidR="00131A70">
        <w:t>.</w:t>
      </w:r>
    </w:p>
    <w:p w14:paraId="3ADBCF3C" w14:textId="79C72622" w:rsidR="005B014C" w:rsidRDefault="005B014C" w:rsidP="005B014C">
      <w:pPr>
        <w:pStyle w:val="ListParagraph"/>
        <w:numPr>
          <w:ilvl w:val="0"/>
          <w:numId w:val="7"/>
        </w:numPr>
        <w:spacing w:after="0"/>
      </w:pPr>
      <w:r>
        <w:t>Excellent organizational skills</w:t>
      </w:r>
      <w:r w:rsidR="00131A70">
        <w:t>.</w:t>
      </w:r>
    </w:p>
    <w:p w14:paraId="25A971DE" w14:textId="680EE2A8" w:rsidR="005B014C" w:rsidRDefault="005B014C" w:rsidP="005B014C">
      <w:pPr>
        <w:pStyle w:val="ListParagraph"/>
        <w:numPr>
          <w:ilvl w:val="0"/>
          <w:numId w:val="7"/>
        </w:numPr>
        <w:spacing w:after="0"/>
      </w:pPr>
      <w:r>
        <w:t>A general knowledge of real estate terminology, including construction terminology</w:t>
      </w:r>
      <w:r w:rsidR="00131A70">
        <w:t>.</w:t>
      </w:r>
    </w:p>
    <w:p w14:paraId="27685FD4" w14:textId="1E1A44FD" w:rsidR="005B014C" w:rsidRDefault="005B014C" w:rsidP="005B014C">
      <w:pPr>
        <w:pStyle w:val="ListParagraph"/>
        <w:numPr>
          <w:ilvl w:val="0"/>
          <w:numId w:val="7"/>
        </w:numPr>
        <w:spacing w:after="0"/>
      </w:pPr>
      <w:r>
        <w:t>Very good</w:t>
      </w:r>
      <w:r w:rsidR="00FF1C08">
        <w:t xml:space="preserve"> oral and written communications skills</w:t>
      </w:r>
      <w:r w:rsidR="00131A70">
        <w:t>.</w:t>
      </w:r>
    </w:p>
    <w:p w14:paraId="5151724A" w14:textId="0BF1E104" w:rsidR="00FF1C08" w:rsidRDefault="005B014C" w:rsidP="005B014C">
      <w:pPr>
        <w:pStyle w:val="ListParagraph"/>
        <w:numPr>
          <w:ilvl w:val="0"/>
          <w:numId w:val="7"/>
        </w:numPr>
        <w:spacing w:after="0"/>
      </w:pPr>
      <w:r>
        <w:t>Excellent</w:t>
      </w:r>
      <w:r w:rsidR="00FF1C08">
        <w:t xml:space="preserve"> Word and Excel skills</w:t>
      </w:r>
      <w:r w:rsidR="00F75778">
        <w:t xml:space="preserve"> (Windows-based).</w:t>
      </w:r>
    </w:p>
    <w:p w14:paraId="0635A182" w14:textId="725CDE22" w:rsidR="005B014C" w:rsidRDefault="005B014C" w:rsidP="005B014C">
      <w:pPr>
        <w:spacing w:after="0"/>
      </w:pPr>
    </w:p>
    <w:p w14:paraId="6FC2AAFF" w14:textId="0AE41370" w:rsidR="005B014C" w:rsidRDefault="005B014C" w:rsidP="005B014C">
      <w:pPr>
        <w:spacing w:after="0"/>
      </w:pPr>
      <w:r>
        <w:t>Helpful skills:</w:t>
      </w:r>
    </w:p>
    <w:p w14:paraId="6ACA6D93" w14:textId="44915E43" w:rsidR="005B014C" w:rsidRDefault="005B014C" w:rsidP="005B014C">
      <w:pPr>
        <w:pStyle w:val="ListParagraph"/>
        <w:numPr>
          <w:ilvl w:val="0"/>
          <w:numId w:val="6"/>
        </w:numPr>
        <w:spacing w:after="0"/>
      </w:pPr>
      <w:r>
        <w:t>Knowledge of real estate entitlement and land development processes</w:t>
      </w:r>
      <w:r w:rsidR="00131A70">
        <w:t>.</w:t>
      </w:r>
    </w:p>
    <w:p w14:paraId="63CEAC08" w14:textId="251B3D7C" w:rsidR="005B014C" w:rsidRDefault="005B014C" w:rsidP="005B014C">
      <w:pPr>
        <w:pStyle w:val="ListParagraph"/>
        <w:numPr>
          <w:ilvl w:val="0"/>
          <w:numId w:val="6"/>
        </w:numPr>
        <w:spacing w:after="0"/>
      </w:pPr>
      <w:r>
        <w:t>Knowledge of homebuilding and construction</w:t>
      </w:r>
      <w:r w:rsidR="00131A70">
        <w:t>.</w:t>
      </w:r>
    </w:p>
    <w:p w14:paraId="1D0AA0A2" w14:textId="21128A40" w:rsidR="005B014C" w:rsidRDefault="005B014C" w:rsidP="005B014C">
      <w:pPr>
        <w:pStyle w:val="ListParagraph"/>
        <w:numPr>
          <w:ilvl w:val="0"/>
          <w:numId w:val="6"/>
        </w:numPr>
        <w:spacing w:after="0"/>
      </w:pPr>
      <w:r>
        <w:lastRenderedPageBreak/>
        <w:t>Understanding of finance and/or accounting</w:t>
      </w:r>
      <w:r w:rsidR="00131A70">
        <w:t>.</w:t>
      </w:r>
    </w:p>
    <w:p w14:paraId="3C9A53C1" w14:textId="77777777" w:rsidR="00FF1C08" w:rsidRDefault="00FF1C08" w:rsidP="00146A43">
      <w:pPr>
        <w:spacing w:after="0"/>
      </w:pPr>
    </w:p>
    <w:p w14:paraId="078BE8E9" w14:textId="5C1313AE" w:rsidR="00146A43" w:rsidRDefault="00131A70" w:rsidP="00146A43">
      <w:pPr>
        <w:spacing w:after="0"/>
      </w:pPr>
      <w:r>
        <w:t>At this time</w:t>
      </w:r>
      <w:r w:rsidR="00E7497F">
        <w:t>,</w:t>
      </w:r>
      <w:r>
        <w:t xml:space="preserve"> the need is for a part-time person</w:t>
      </w:r>
      <w:r w:rsidR="00E7497F">
        <w:t xml:space="preserve"> </w:t>
      </w:r>
      <w:r w:rsidR="00674801">
        <w:t xml:space="preserve">(20 to 30 hours per week) </w:t>
      </w:r>
      <w:r w:rsidR="00E7497F">
        <w:t>however this could grow into a larger, or full-time role for the right candidate</w:t>
      </w:r>
      <w:r>
        <w:t>. Schedule can be flexible with expectation of general availability during business hours. Position can be either in-office or remote, or a combination.</w:t>
      </w:r>
      <w:r w:rsidR="00E7497F">
        <w:t xml:space="preserve"> Due to payroll considerations, candidate must live in the State of California but can be located outside the Orange County, CA area</w:t>
      </w:r>
      <w:r w:rsidR="00674801">
        <w:t xml:space="preserve"> for a candidate who wishes to work remotely</w:t>
      </w:r>
      <w:r w:rsidR="00E7497F">
        <w:t>.</w:t>
      </w:r>
    </w:p>
    <w:p w14:paraId="1D72E54C" w14:textId="77777777" w:rsidR="00FF1C08" w:rsidRDefault="00FF1C08" w:rsidP="00146A43">
      <w:pPr>
        <w:spacing w:after="0"/>
      </w:pPr>
    </w:p>
    <w:p w14:paraId="5BD3665B" w14:textId="46B8BBFB" w:rsidR="00FF1C08" w:rsidRDefault="00FF1C08" w:rsidP="00146A43">
      <w:pPr>
        <w:spacing w:after="0"/>
      </w:pPr>
      <w:r>
        <w:t>Compensation: To be determined based on candidates experience</w:t>
      </w:r>
      <w:r w:rsidR="00131A70">
        <w:t xml:space="preserve"> and qualifications</w:t>
      </w:r>
      <w:r>
        <w:t xml:space="preserve">. </w:t>
      </w:r>
    </w:p>
    <w:p w14:paraId="3810634A" w14:textId="67BDDA9B" w:rsidR="00185806" w:rsidRDefault="00185806" w:rsidP="00146A43">
      <w:pPr>
        <w:spacing w:after="0"/>
      </w:pPr>
    </w:p>
    <w:p w14:paraId="79786C82" w14:textId="1DF9ED8E" w:rsidR="00185806" w:rsidRDefault="00185806" w:rsidP="00146A43">
      <w:pPr>
        <w:spacing w:after="0"/>
      </w:pPr>
      <w:r>
        <w:t>This job is not currently posted on any job boards – we prefer to consider candidates who are referred to us. For more on what LDC Advisors does, please visit our website ldcadvisors.com.</w:t>
      </w:r>
    </w:p>
    <w:p w14:paraId="181B2F6A" w14:textId="65F6AC47" w:rsidR="00AE07E9" w:rsidRDefault="00AE07E9" w:rsidP="00146A43">
      <w:pPr>
        <w:spacing w:after="0"/>
      </w:pPr>
    </w:p>
    <w:p w14:paraId="433C1787" w14:textId="04C26070" w:rsidR="00AE07E9" w:rsidRPr="00AE07E9" w:rsidRDefault="00AE07E9" w:rsidP="00146A43">
      <w:pPr>
        <w:spacing w:after="0"/>
        <w:rPr>
          <w:b/>
          <w:bCs/>
        </w:rPr>
      </w:pPr>
      <w:r w:rsidRPr="00AE07E9">
        <w:rPr>
          <w:b/>
          <w:bCs/>
        </w:rPr>
        <w:t xml:space="preserve">To Apply for this position, please send your resume to </w:t>
      </w:r>
      <w:hyperlink r:id="rId5" w:history="1">
        <w:r w:rsidRPr="00AE07E9">
          <w:rPr>
            <w:rStyle w:val="Hyperlink"/>
            <w:b/>
            <w:bCs/>
          </w:rPr>
          <w:t>fmorgan@ldcadvisors.com</w:t>
        </w:r>
      </w:hyperlink>
    </w:p>
    <w:p w14:paraId="5F266E7A" w14:textId="77777777" w:rsidR="00AE07E9" w:rsidRDefault="00AE07E9" w:rsidP="00146A43">
      <w:pPr>
        <w:spacing w:after="0"/>
      </w:pPr>
    </w:p>
    <w:sectPr w:rsidR="00AE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B2E"/>
    <w:multiLevelType w:val="hybridMultilevel"/>
    <w:tmpl w:val="DA1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B6C"/>
    <w:multiLevelType w:val="hybridMultilevel"/>
    <w:tmpl w:val="BC24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658C"/>
    <w:multiLevelType w:val="hybridMultilevel"/>
    <w:tmpl w:val="B5E0D0DC"/>
    <w:lvl w:ilvl="0" w:tplc="0EF8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5298F"/>
    <w:multiLevelType w:val="hybridMultilevel"/>
    <w:tmpl w:val="0E9E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C5D30"/>
    <w:multiLevelType w:val="hybridMultilevel"/>
    <w:tmpl w:val="2DC8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7BA3"/>
    <w:multiLevelType w:val="hybridMultilevel"/>
    <w:tmpl w:val="A6D82192"/>
    <w:lvl w:ilvl="0" w:tplc="10AC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94883"/>
    <w:multiLevelType w:val="hybridMultilevel"/>
    <w:tmpl w:val="0F54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3"/>
    <w:rsid w:val="00131A70"/>
    <w:rsid w:val="00146A43"/>
    <w:rsid w:val="00184754"/>
    <w:rsid w:val="00185806"/>
    <w:rsid w:val="00540F2D"/>
    <w:rsid w:val="005B014C"/>
    <w:rsid w:val="00674801"/>
    <w:rsid w:val="00943E99"/>
    <w:rsid w:val="00AE07E9"/>
    <w:rsid w:val="00E7497F"/>
    <w:rsid w:val="00EF599E"/>
    <w:rsid w:val="00F75778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FFA"/>
  <w15:docId w15:val="{6B920344-B34C-438B-A86C-AD9494F1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organ@ldcadvisor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DC00D9D7A6E4395038617B2E725A2" ma:contentTypeVersion="9" ma:contentTypeDescription="Create a new document." ma:contentTypeScope="" ma:versionID="1022b6da07abdd0d253272db6206e2f3">
  <xsd:schema xmlns:xsd="http://www.w3.org/2001/XMLSchema" xmlns:xs="http://www.w3.org/2001/XMLSchema" xmlns:p="http://schemas.microsoft.com/office/2006/metadata/properties" xmlns:ns2="04c6c4ec-25be-427d-b548-26d69134d212" targetNamespace="http://schemas.microsoft.com/office/2006/metadata/properties" ma:root="true" ma:fieldsID="65c0535f7a3c08fbe578a978f8652855" ns2:_="">
    <xsd:import namespace="04c6c4ec-25be-427d-b548-26d69134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c4ec-25be-427d-b548-26d69134d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5D715-4AED-47B8-A5B4-907583E22780}"/>
</file>

<file path=customXml/itemProps2.xml><?xml version="1.0" encoding="utf-8"?>
<ds:datastoreItem xmlns:ds="http://schemas.openxmlformats.org/officeDocument/2006/customXml" ds:itemID="{73E6426E-7C73-4CA0-845C-26DF378F3552}"/>
</file>

<file path=customXml/itemProps3.xml><?xml version="1.0" encoding="utf-8"?>
<ds:datastoreItem xmlns:ds="http://schemas.openxmlformats.org/officeDocument/2006/customXml" ds:itemID="{F5E2DB03-A90E-4FF9-B9BD-7F38BEBF3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frawn morgan</cp:lastModifiedBy>
  <cp:revision>5</cp:revision>
  <dcterms:created xsi:type="dcterms:W3CDTF">2021-06-03T22:31:00Z</dcterms:created>
  <dcterms:modified xsi:type="dcterms:W3CDTF">2021-06-30T22:20:00Z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0x010100436DC00D9D7A6E4395038617B2E725A2</vt:lpwstr>
  </property>
</Properties>
</file>